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Zubehör</w:t>
      </w:r>
    </w:p>
    <w:p/>
    <w:p>
      <w:pPr/>
      <w:r>
        <w:rPr>
          <w:b/>
        </w:rPr>
        <w:t xml:space="preserve">Eckwandhalter 03</w:t>
      </w:r>
    </w:p>
    <w:p>
      <w:pPr/>
      <w:r>
        <w:rPr>
          <w:b/>
        </w:rPr>
        <w:t xml:space="preserve"/>
      </w:r>
    </w:p>
    <w:p/>
    <w:p>
      <w:pPr/>
      <w:r>
        <w:rPr/>
        <w:t xml:space="preserve">Zubehör aus Edelstahl   Abmessungen (L x B x H): 120 x 50 x 70 mm; Herstellergarantie: 5 Jahre</w:t>
      </w:r>
    </w:p>
    <w:p/>
    <w:p>
      <w:r>
        <w:rPr>
          <w:b/>
        </w:rPr>
        <w:t xml:space="preserve">Hersteller </w:t>
      </w:r>
      <w:r>
        <w:rPr/>
        <w:t xml:space="preserve">STEINEL</w:t>
      </w:r>
    </w:p>
    <w:p>
      <w:r>
        <w:rPr>
          <w:b/>
        </w:rPr>
        <w:t xml:space="preserve">Art.-Nr. </w:t>
      </w:r>
      <w:r>
        <w:rPr/>
        <w:t xml:space="preserve">630317</w:t>
      </w:r>
    </w:p>
    <w:p>
      <w:r>
        <w:rPr>
          <w:b/>
        </w:rPr>
        <w:t xml:space="preserve">Bestellbezeichnung </w:t>
      </w:r>
      <w:r>
        <w:rPr/>
        <w:t xml:space="preserve">Eckwandhalter 03</w:t>
      </w:r>
    </w:p>
    <w:p/>
    <w:p>
      <w:pPr/>
      <w:r>
        <w:rPr/>
        <w:t xml:space="preserve">Liefern, montieren und betriebsbereit einstellen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2021-10-28T01:07:06+02:00</dcterms:created>
  <dcterms:modified xsi:type="dcterms:W3CDTF">2021-10-28T01:07:06+02:00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